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41B15" w14:textId="10050982" w:rsidR="006B038E" w:rsidRPr="001A6733" w:rsidRDefault="006B038E" w:rsidP="00E60172">
      <w:pPr>
        <w:jc w:val="both"/>
        <w:rPr>
          <w:rFonts w:ascii="Times New Roman" w:hAnsi="Times New Roman" w:cs="Times New Roman"/>
          <w:b/>
          <w:bCs/>
          <w:sz w:val="28"/>
          <w:szCs w:val="24"/>
          <w:lang w:val="ru-RU"/>
        </w:rPr>
      </w:pPr>
      <w:r w:rsidRPr="001A6733">
        <w:rPr>
          <w:rFonts w:ascii="Times New Roman" w:hAnsi="Times New Roman" w:cs="Times New Roman"/>
          <w:b/>
          <w:bCs/>
          <w:sz w:val="28"/>
          <w:szCs w:val="24"/>
          <w:lang w:val="ru-RU"/>
        </w:rPr>
        <w:t xml:space="preserve">Готовность к кризисной ситуации придаёт спокойствия </w:t>
      </w:r>
    </w:p>
    <w:p w14:paraId="2C4A6CA9" w14:textId="3F026EDE" w:rsidR="006B038E" w:rsidRPr="006B038E" w:rsidRDefault="006B038E" w:rsidP="00E601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Во время кризиса самое важное, чтобы люди были к нему хорошо подготовлены – дома у них есть запасы, и продуман план действий в кризисной ситуации. Если все действия вовремя продуманы и сделаны запасы, то появляется спокойствие, потому что теперь чувствуешь, что во время кризисной ситуации ты точно сам какое-то время справишься. </w:t>
      </w:r>
    </w:p>
    <w:p w14:paraId="266D93DF" w14:textId="36004BF7" w:rsidR="006B038E" w:rsidRPr="00C655ED" w:rsidRDefault="006B038E" w:rsidP="00E601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Лучше всего к </w:t>
      </w:r>
      <w:r w:rsidR="00C655E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кризисной ситуации подготовлены жители Западной и Южной Эстонии. В этих частях страны несколько раз в год бушуют сильные штормы, которые приводят к отключению электричества и к другим проблемам. Сложнее всего в кризис будет жителям городов, особенно тем, кто проживают в квартирах. Хуже всего к чрезвычайной ситуации подготовлены люди, неговорящие на эстонском языке, а также пожилые в возрасте 65 лет и старше. </w:t>
      </w:r>
      <w:r w:rsidR="00C655ED" w:rsidRPr="00C655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Чем сильнее кризисная ситуация, тем дольше придётся ждать помощи.  </w:t>
      </w:r>
    </w:p>
    <w:p w14:paraId="09ADB9CC" w14:textId="7158DEB1" w:rsidR="000305F3" w:rsidRPr="00C655ED" w:rsidRDefault="00C655ED" w:rsidP="00E601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Всю информацию о том, как подготовиться к кризису можно найти на сайтах </w:t>
      </w:r>
      <w:r w:rsidR="00895CDB" w:rsidRPr="00895CDB">
        <w:rPr>
          <w:rFonts w:ascii="Times New Roman" w:hAnsi="Times New Roman" w:cs="Times New Roman"/>
          <w:b/>
          <w:bCs/>
          <w:sz w:val="24"/>
          <w:szCs w:val="24"/>
        </w:rPr>
        <w:t xml:space="preserve">kriis.ee, olevalmis.ee ja rescue.ee.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Также стоит скачать, разработанное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Naiskodukaitse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, мобильное приложение</w:t>
      </w:r>
      <w:r w:rsidR="00895CDB" w:rsidRPr="00895C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13D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95CDB" w:rsidRPr="00895CDB">
        <w:rPr>
          <w:rFonts w:ascii="Times New Roman" w:hAnsi="Times New Roman" w:cs="Times New Roman"/>
          <w:b/>
          <w:bCs/>
          <w:sz w:val="24"/>
          <w:szCs w:val="24"/>
        </w:rPr>
        <w:t>Ole valmis!</w:t>
      </w:r>
      <w:r w:rsidR="000B13D0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13DB194D" w14:textId="65C00412" w:rsidR="00C655ED" w:rsidRPr="00733725" w:rsidRDefault="00733725" w:rsidP="00E601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Дома должны быть запасы минимум на семь дней</w:t>
      </w:r>
    </w:p>
    <w:p w14:paraId="61C494F6" w14:textId="72740019" w:rsidR="00733725" w:rsidRPr="00733725" w:rsidRDefault="00733725" w:rsidP="005E059A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Эстонии сейчас нет прямой военной угрозы. </w:t>
      </w:r>
      <w:r w:rsidRPr="00733725">
        <w:rPr>
          <w:rFonts w:ascii="Times New Roman" w:hAnsi="Times New Roman" w:cs="Times New Roman"/>
          <w:bCs/>
          <w:sz w:val="24"/>
          <w:szCs w:val="24"/>
          <w:lang w:val="ru-RU"/>
        </w:rPr>
        <w:t>Однако военная агрессия России против Украины имеет последствия для всей Европы, включая Эстонию.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3725">
        <w:rPr>
          <w:rFonts w:ascii="Times New Roman" w:hAnsi="Times New Roman" w:cs="Times New Roman"/>
          <w:bCs/>
          <w:sz w:val="24"/>
          <w:szCs w:val="24"/>
          <w:lang w:val="ru-RU"/>
        </w:rPr>
        <w:t>Например, могут быть перебои в подаче электроэнергии или кибератак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Pr="00733725">
        <w:rPr>
          <w:rFonts w:ascii="Times New Roman" w:hAnsi="Times New Roman" w:cs="Times New Roman"/>
          <w:bCs/>
          <w:sz w:val="24"/>
          <w:szCs w:val="24"/>
          <w:lang w:val="ru-RU"/>
        </w:rPr>
        <w:t>, другими словами, нарушение нормальной жизни.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Поэтому каждый должен подготовиться – пересмотреть своё поведение в интернет-среде, иметь запасы необходимых продуктов и вещей минимум на семь дней, а также заправить полный бак своего автомобиля. Стоит продумать альтернативные средства связи и источники света, а также купить походный примус или газовый гриль, чтобы можно было приготовить еду. Ни один человек не сможет прожить без воды, поэтому стоит е</w:t>
      </w:r>
      <w:r w:rsidR="001A6733">
        <w:rPr>
          <w:rFonts w:ascii="Times New Roman" w:hAnsi="Times New Roman" w:cs="Times New Roman"/>
          <w:bCs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запастись, исходя из того, что на одного человека требуется три литра воды (два литра для питья и один для приготовления еды), то есть 21 литр в неделю. </w:t>
      </w:r>
    </w:p>
    <w:p w14:paraId="7E3A5830" w14:textId="3EFCF2D4" w:rsidR="00FF3C67" w:rsidRPr="00883BB8" w:rsidRDefault="00733725" w:rsidP="00883BB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Памятка подготовки к кризисной ситуации</w:t>
      </w:r>
      <w:r w:rsidR="00883BB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05F3" w:rsidRPr="00A13DC8" w14:paraId="79FCA536" w14:textId="77777777" w:rsidTr="000305F3">
        <w:tc>
          <w:tcPr>
            <w:tcW w:w="9062" w:type="dxa"/>
          </w:tcPr>
          <w:p w14:paraId="5A93F14F" w14:textId="7A798B1B" w:rsidR="00733725" w:rsidRDefault="000305F3" w:rsidP="00030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7337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Продумай, какие вещи и продукты нужны твоей семье, чтобы самостоятельно прожить неделю. Учитывай, что во время кризиса из дома выходить нельзя, магазины будут закрыты или другие привычные удобства (электричество, водоснабжение и так далее) будут не доступны. </w:t>
            </w: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ABF17A" w14:textId="72231A62" w:rsidR="00733725" w:rsidRPr="00733725" w:rsidRDefault="000305F3" w:rsidP="000305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733725" w:rsidRPr="0073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725" w:rsidRPr="00733725">
              <w:rPr>
                <w:rFonts w:ascii="Times New Roman" w:hAnsi="Times New Roman" w:cs="Times New Roman"/>
                <w:sz w:val="24"/>
                <w:szCs w:val="24"/>
              </w:rPr>
              <w:t>Подумай</w:t>
            </w:r>
            <w:proofErr w:type="spellEnd"/>
            <w:r w:rsidR="007337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где и как хранить запасы, чтобы они были легко доступны как тебе, так и твоим близким. </w:t>
            </w:r>
          </w:p>
          <w:p w14:paraId="7EE722B7" w14:textId="5E2E6B1F" w:rsidR="00733725" w:rsidRPr="00196865" w:rsidRDefault="000305F3" w:rsidP="000305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196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 вещи, которые каждый день не используются, лучше положить отдельно в сумку. Часть вещей, которые понадобятся при эвакуации, лучше хранить в машине, например, зарядку для телефона, дорожный атлас, лопату и так далее. </w:t>
            </w:r>
          </w:p>
          <w:p w14:paraId="40F09E64" w14:textId="6734AD73" w:rsidR="000305F3" w:rsidRPr="00A13DC8" w:rsidRDefault="000305F3" w:rsidP="00030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196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Обновляй регулярно свои запасы</w:t>
            </w:r>
            <w:r w:rsidR="001A6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2B08C7" w14:textId="09E87EFA" w:rsidR="000305F3" w:rsidRPr="00196865" w:rsidRDefault="000305F3" w:rsidP="001968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="00196865" w:rsidRPr="0019686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="00196865" w:rsidRPr="0019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6865" w:rsidRPr="00196865">
              <w:rPr>
                <w:rFonts w:ascii="Times New Roman" w:hAnsi="Times New Roman" w:cs="Times New Roman"/>
                <w:sz w:val="24"/>
                <w:szCs w:val="24"/>
              </w:rPr>
              <w:t>хранени</w:t>
            </w:r>
            <w:proofErr w:type="spellEnd"/>
            <w:r w:rsidR="007E64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96865" w:rsidRPr="0019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6865" w:rsidRPr="00196865">
              <w:rPr>
                <w:rFonts w:ascii="Times New Roman" w:hAnsi="Times New Roman" w:cs="Times New Roman"/>
                <w:sz w:val="24"/>
                <w:szCs w:val="24"/>
              </w:rPr>
              <w:t>горючих</w:t>
            </w:r>
            <w:proofErr w:type="spellEnd"/>
            <w:r w:rsidR="00196865" w:rsidRPr="0019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6865" w:rsidRPr="00196865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proofErr w:type="spellEnd"/>
            <w:r w:rsidR="00196865" w:rsidRPr="0019686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96865" w:rsidRPr="00196865">
              <w:rPr>
                <w:rFonts w:ascii="Times New Roman" w:hAnsi="Times New Roman" w:cs="Times New Roman"/>
                <w:sz w:val="24"/>
                <w:szCs w:val="24"/>
              </w:rPr>
              <w:t>жидк</w:t>
            </w:r>
            <w:r w:rsidR="00196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proofErr w:type="spellEnd"/>
            <w:r w:rsidR="00196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топливо, газ, дрова и так далее) соблюдайте правила пожарной безопасности и условия хранения. </w:t>
            </w:r>
          </w:p>
        </w:tc>
      </w:tr>
    </w:tbl>
    <w:p w14:paraId="136EF39A" w14:textId="77777777" w:rsidR="00895CDB" w:rsidRDefault="00895CDB" w:rsidP="00E60172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9657CF4" w14:textId="3ACB4D69" w:rsidR="000305F3" w:rsidRPr="00883BB8" w:rsidRDefault="00196865" w:rsidP="00E6017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Рекомендованный список запасов на случай кризисной ситуации</w:t>
      </w:r>
      <w:r w:rsidR="00883BB8" w:rsidRPr="00883BB8">
        <w:rPr>
          <w:rFonts w:ascii="Times New Roman" w:hAnsi="Times New Roman" w:cs="Times New Roman"/>
          <w:b/>
          <w:bCs/>
          <w:noProof/>
          <w:sz w:val="24"/>
          <w:szCs w:val="24"/>
        </w:rPr>
        <w:t>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3DC8" w:rsidRPr="00A13DC8" w14:paraId="2B80F03B" w14:textId="77777777" w:rsidTr="00A13DC8">
        <w:tc>
          <w:tcPr>
            <w:tcW w:w="9062" w:type="dxa"/>
          </w:tcPr>
          <w:p w14:paraId="0C8CC973" w14:textId="64F2B87E" w:rsidR="00A13DC8" w:rsidRPr="00196865" w:rsidRDefault="00196865" w:rsidP="00A13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Питьевая вода</w:t>
            </w:r>
          </w:p>
          <w:p w14:paraId="685919E3" w14:textId="577A55C7" w:rsidR="00196865" w:rsidRPr="00196865" w:rsidRDefault="00A13DC8" w:rsidP="00A13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196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литра на человека в сутки, а также 1 литр на человека в сутки для приготовления еды </w:t>
            </w:r>
          </w:p>
          <w:p w14:paraId="2884919B" w14:textId="77777777" w:rsidR="00A13DC8" w:rsidRPr="00A13DC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2B17E" w14:textId="2384630C" w:rsidR="00A13DC8" w:rsidRPr="00196865" w:rsidRDefault="00196865" w:rsidP="00A13D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Еда</w:t>
            </w:r>
          </w:p>
          <w:p w14:paraId="1841A8A5" w14:textId="0B27FE20" w:rsidR="00196865" w:rsidRPr="00196865" w:rsidRDefault="00196865" w:rsidP="00A13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Половину запасённой еды не нужно готовить</w:t>
            </w:r>
          </w:p>
          <w:p w14:paraId="65C4CE8F" w14:textId="2D3CFD11" w:rsidR="00A13DC8" w:rsidRPr="00196865" w:rsidRDefault="00A13DC8" w:rsidP="00A13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196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Консервы</w:t>
            </w:r>
          </w:p>
          <w:p w14:paraId="4A354277" w14:textId="1249D55B" w:rsidR="00A13DC8" w:rsidRPr="00196865" w:rsidRDefault="00A13DC8" w:rsidP="00A13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196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Супы в пакетах</w:t>
            </w:r>
          </w:p>
          <w:p w14:paraId="7843B0C9" w14:textId="78A2B4F0" w:rsidR="00A13DC8" w:rsidRPr="00196865" w:rsidRDefault="00A13DC8" w:rsidP="00A13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196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Сухари</w:t>
            </w:r>
          </w:p>
          <w:p w14:paraId="57E1FBE4" w14:textId="61E49181" w:rsidR="00A13DC8" w:rsidRPr="00A13DC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196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Орехи</w:t>
            </w: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6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сухофрукты</w:t>
            </w:r>
          </w:p>
          <w:p w14:paraId="138930D3" w14:textId="2BCC9C84" w:rsidR="00A13DC8" w:rsidRPr="00196865" w:rsidRDefault="00A13DC8" w:rsidP="00A1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proofErr w:type="spellStart"/>
            <w:r w:rsidR="00196865" w:rsidRPr="00196865">
              <w:rPr>
                <w:rFonts w:ascii="Times New Roman" w:hAnsi="Times New Roman" w:cs="Times New Roman"/>
                <w:sz w:val="24"/>
                <w:szCs w:val="24"/>
              </w:rPr>
              <w:t>Печенья</w:t>
            </w:r>
            <w:proofErr w:type="spellEnd"/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96865" w:rsidRPr="00196865">
              <w:rPr>
                <w:rFonts w:ascii="Times New Roman" w:hAnsi="Times New Roman" w:cs="Times New Roman"/>
                <w:sz w:val="24"/>
                <w:szCs w:val="24"/>
              </w:rPr>
              <w:t>сладости</w:t>
            </w:r>
            <w:proofErr w:type="spellEnd"/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96865" w:rsidRPr="00196865">
              <w:rPr>
                <w:rFonts w:ascii="Times New Roman" w:hAnsi="Times New Roman" w:cs="Times New Roman"/>
                <w:sz w:val="24"/>
                <w:szCs w:val="24"/>
              </w:rPr>
              <w:t>батончики</w:t>
            </w:r>
            <w:proofErr w:type="spellEnd"/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96865" w:rsidRPr="00196865">
              <w:rPr>
                <w:rFonts w:ascii="Times New Roman" w:hAnsi="Times New Roman" w:cs="Times New Roman"/>
                <w:sz w:val="24"/>
                <w:szCs w:val="24"/>
              </w:rPr>
              <w:t>мёд</w:t>
            </w:r>
            <w:proofErr w:type="spellEnd"/>
          </w:p>
          <w:p w14:paraId="1122BDB6" w14:textId="45D6A49F" w:rsidR="00A13DC8" w:rsidRPr="00A13DC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196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 еда для маленьких детей</w:t>
            </w: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D4A549" w14:textId="77777777" w:rsidR="00A13DC8" w:rsidRPr="00A13DC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5EE3D" w14:textId="1A247341" w:rsidR="00A13DC8" w:rsidRPr="00196865" w:rsidRDefault="00196865" w:rsidP="00A13D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Первая помощь</w:t>
            </w:r>
          </w:p>
          <w:p w14:paraId="1E21526F" w14:textId="0B69A53F" w:rsidR="00A13DC8" w:rsidRPr="00196865" w:rsidRDefault="00A13DC8" w:rsidP="00A13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196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для оказания первой помощи (аптечка)</w:t>
            </w:r>
          </w:p>
          <w:p w14:paraId="7F642F9B" w14:textId="77777777" w:rsidR="00A13DC8" w:rsidRPr="00A13DC8" w:rsidRDefault="00A13DC8" w:rsidP="00A13D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8351DB" w14:textId="7DF1F907" w:rsidR="00A13DC8" w:rsidRPr="00A13DC8" w:rsidRDefault="00196865" w:rsidP="00A13D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Гигиенические средства</w:t>
            </w:r>
            <w:r w:rsidR="00A13DC8" w:rsidRPr="00A13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5E824D5" w14:textId="0F085E0C" w:rsidR="00A13DC8" w:rsidRPr="00196865" w:rsidRDefault="00A13DC8" w:rsidP="00A13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196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Мыло</w:t>
            </w:r>
          </w:p>
          <w:p w14:paraId="15D9FD43" w14:textId="6F950010" w:rsidR="00A13DC8" w:rsidRPr="00196865" w:rsidRDefault="00A13DC8" w:rsidP="00A13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196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Дезинфицирующее средство</w:t>
            </w:r>
          </w:p>
          <w:p w14:paraId="66D5ACCF" w14:textId="03095A58" w:rsidR="00A13DC8" w:rsidRPr="00A13DC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196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Туалетная бумага</w:t>
            </w: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536741" w14:textId="0F150E7B" w:rsidR="00A13DC8" w:rsidRPr="00196865" w:rsidRDefault="00A13DC8" w:rsidP="00A13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196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Бумажные салфетки</w:t>
            </w:r>
          </w:p>
          <w:p w14:paraId="50ACEB39" w14:textId="66271EA9" w:rsidR="00A13DC8" w:rsidRPr="00A13DC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196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Влажные салфетки </w:t>
            </w: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4C8D5E8" w14:textId="547CBBC6" w:rsidR="00A13DC8" w:rsidRPr="00A13DC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196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Мешки для мусора</w:t>
            </w: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 (50 </w:t>
            </w:r>
            <w:r w:rsidR="00196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7C2E3D8" w14:textId="77777777" w:rsidR="00A13DC8" w:rsidRPr="00A13DC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BC903" w14:textId="1DC2C883" w:rsidR="00A13DC8" w:rsidRPr="00A13DC8" w:rsidRDefault="00196865" w:rsidP="00A13D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96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</w:t>
            </w:r>
            <w:proofErr w:type="spellEnd"/>
            <w:r w:rsidRPr="00196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6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света</w:t>
            </w:r>
            <w:proofErr w:type="spellEnd"/>
            <w:r w:rsidR="00A13DC8" w:rsidRPr="00A13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4B2F29" w14:textId="5ABEEEC0" w:rsidR="00A13DC8" w:rsidRPr="00196865" w:rsidRDefault="00A13DC8" w:rsidP="00A13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196865" w:rsidRPr="0019686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A6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Start"/>
            <w:r w:rsidR="00196865" w:rsidRPr="00196865">
              <w:rPr>
                <w:rFonts w:ascii="Times New Roman" w:hAnsi="Times New Roman" w:cs="Times New Roman"/>
                <w:sz w:val="24"/>
                <w:szCs w:val="24"/>
              </w:rPr>
              <w:t>рманный</w:t>
            </w:r>
            <w:proofErr w:type="spellEnd"/>
            <w:r w:rsidR="00196865" w:rsidRPr="00196865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1A6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Start"/>
            <w:r w:rsidR="00196865" w:rsidRPr="00196865">
              <w:rPr>
                <w:rFonts w:ascii="Times New Roman" w:hAnsi="Times New Roman" w:cs="Times New Roman"/>
                <w:sz w:val="24"/>
                <w:szCs w:val="24"/>
              </w:rPr>
              <w:t>нарик</w:t>
            </w:r>
            <w:proofErr w:type="spellEnd"/>
            <w:r w:rsidR="00196865" w:rsidRPr="0019686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196865" w:rsidRPr="00196865">
              <w:rPr>
                <w:rFonts w:ascii="Times New Roman" w:hAnsi="Times New Roman" w:cs="Times New Roman"/>
                <w:sz w:val="24"/>
                <w:szCs w:val="24"/>
              </w:rPr>
              <w:t>запасные</w:t>
            </w:r>
            <w:proofErr w:type="spellEnd"/>
            <w:r w:rsidR="00196865" w:rsidRPr="0019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6865" w:rsidRPr="00196865">
              <w:rPr>
                <w:rFonts w:ascii="Times New Roman" w:hAnsi="Times New Roman" w:cs="Times New Roman"/>
                <w:sz w:val="24"/>
                <w:szCs w:val="24"/>
              </w:rPr>
              <w:t>батарейки</w:t>
            </w:r>
            <w:proofErr w:type="spellEnd"/>
            <w:r w:rsidR="00196865" w:rsidRPr="00196865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="00196865" w:rsidRPr="00196865">
              <w:rPr>
                <w:rFonts w:ascii="Times New Roman" w:hAnsi="Times New Roman" w:cs="Times New Roman"/>
                <w:sz w:val="24"/>
                <w:szCs w:val="24"/>
              </w:rPr>
              <w:t>нему</w:t>
            </w:r>
            <w:proofErr w:type="spellEnd"/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196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солнечная батарея</w:t>
            </w: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8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работающий на динамо-машине карманный фонарик. </w:t>
            </w:r>
          </w:p>
          <w:p w14:paraId="0E5D2525" w14:textId="7555AB85" w:rsidR="00A13DC8" w:rsidRPr="00A13DC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Лампа</w:t>
            </w:r>
            <w:r w:rsidR="004E5468" w:rsidRP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4E5468" w:rsidRP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батарейках или</w:t>
            </w: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фонарик и запасные батарейки </w:t>
            </w: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4E5468" w:rsidRPr="004E5468">
              <w:rPr>
                <w:rFonts w:ascii="Times New Roman" w:hAnsi="Times New Roman" w:cs="Times New Roman"/>
                <w:sz w:val="24"/>
                <w:szCs w:val="24"/>
              </w:rPr>
              <w:t>керосиновая</w:t>
            </w:r>
            <w:proofErr w:type="spellEnd"/>
            <w:r w:rsidR="004E5468" w:rsidRPr="004E5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5468" w:rsidRPr="004E5468">
              <w:rPr>
                <w:rFonts w:ascii="Times New Roman" w:hAnsi="Times New Roman" w:cs="Times New Roman"/>
                <w:sz w:val="24"/>
                <w:szCs w:val="24"/>
              </w:rPr>
              <w:t>лампа</w:t>
            </w:r>
            <w:proofErr w:type="spellEnd"/>
            <w:r w:rsidR="004E5468" w:rsidRPr="004E546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="004E5468" w:rsidRPr="004E5468">
              <w:rPr>
                <w:rFonts w:ascii="Times New Roman" w:hAnsi="Times New Roman" w:cs="Times New Roman"/>
                <w:sz w:val="24"/>
                <w:szCs w:val="24"/>
              </w:rPr>
              <w:t>ламповым</w:t>
            </w:r>
            <w:proofErr w:type="spellEnd"/>
            <w:r w:rsidR="004E5468" w:rsidRPr="004E5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5468" w:rsidRPr="004E5468">
              <w:rPr>
                <w:rFonts w:ascii="Times New Roman" w:hAnsi="Times New Roman" w:cs="Times New Roman"/>
                <w:sz w:val="24"/>
                <w:szCs w:val="24"/>
              </w:rPr>
              <w:t>маслом</w:t>
            </w:r>
            <w:proofErr w:type="spellEnd"/>
          </w:p>
          <w:p w14:paraId="2666A9A0" w14:textId="0C43E082" w:rsidR="00A13DC8" w:rsidRPr="00A13DC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Штормовой фонарь</w:t>
            </w: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8626E8" w14:textId="64FE4D01" w:rsidR="00A13DC8" w:rsidRPr="004E546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Свечи</w:t>
            </w:r>
          </w:p>
          <w:p w14:paraId="748F6C91" w14:textId="240C382E" w:rsidR="00A13DC8" w:rsidRPr="004E546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Спички</w:t>
            </w:r>
          </w:p>
          <w:p w14:paraId="3D44F228" w14:textId="77777777" w:rsidR="00A13DC8" w:rsidRPr="00A13DC8" w:rsidRDefault="00A13DC8" w:rsidP="00A13D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0ACF8F" w14:textId="2945B9FF" w:rsidR="00A13DC8" w:rsidRPr="004E5468" w:rsidRDefault="004E5468" w:rsidP="00A13D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E5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Радио</w:t>
            </w:r>
            <w:proofErr w:type="spellEnd"/>
          </w:p>
          <w:p w14:paraId="4EC9716C" w14:textId="69DA2B18" w:rsidR="00A13DC8" w:rsidRPr="004E546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proofErr w:type="spellStart"/>
            <w:r w:rsidR="004E5468" w:rsidRPr="004E5468">
              <w:rPr>
                <w:rFonts w:ascii="Times New Roman" w:hAnsi="Times New Roman" w:cs="Times New Roman"/>
                <w:sz w:val="24"/>
                <w:szCs w:val="24"/>
              </w:rPr>
              <w:t>Работающее</w:t>
            </w:r>
            <w:proofErr w:type="spellEnd"/>
            <w:r w:rsidR="004E5468" w:rsidRPr="004E5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5468" w:rsidRPr="004E546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4E5468" w:rsidRPr="004E5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5468" w:rsidRPr="004E5468">
              <w:rPr>
                <w:rFonts w:ascii="Times New Roman" w:hAnsi="Times New Roman" w:cs="Times New Roman"/>
                <w:sz w:val="24"/>
                <w:szCs w:val="24"/>
              </w:rPr>
              <w:t>батарейках</w:t>
            </w:r>
            <w:proofErr w:type="spellEnd"/>
            <w:r w:rsidR="004E5468" w:rsidRPr="004E5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5468" w:rsidRPr="004E5468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  <w:proofErr w:type="spellEnd"/>
            <w:r w:rsidR="004E5468" w:rsidRPr="004E546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запасные батарейки к нему</w:t>
            </w:r>
            <w:r w:rsidR="001A6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на солнечной батарее или динамо-машине</w:t>
            </w:r>
          </w:p>
          <w:p w14:paraId="21111939" w14:textId="77777777" w:rsidR="00A13DC8" w:rsidRPr="00A13DC8" w:rsidRDefault="00A13DC8" w:rsidP="00A13D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016325" w14:textId="40D0A4CA" w:rsidR="00A13DC8" w:rsidRPr="00A13DC8" w:rsidRDefault="004E5468" w:rsidP="00A13D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Инструменты</w:t>
            </w:r>
            <w:r w:rsidR="00A13DC8" w:rsidRPr="00A13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8454833" w14:textId="4287F435" w:rsidR="00A13DC8" w:rsidRPr="00A13DC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Нож</w:t>
            </w: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EFAA7C" w14:textId="5A6BFC32" w:rsidR="00A13DC8" w:rsidRPr="00A13DC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Ножницы</w:t>
            </w: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6C4EB6" w14:textId="145CCDC2" w:rsidR="00A13DC8" w:rsidRPr="00A13DC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Скотч </w:t>
            </w: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1452BE" w14:textId="16B675AC" w:rsidR="00A13DC8" w:rsidRPr="004E546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Плёнка</w:t>
            </w:r>
          </w:p>
          <w:p w14:paraId="15B70676" w14:textId="77777777" w:rsidR="00A13DC8" w:rsidRPr="00A13DC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FA2A1" w14:textId="6A888607" w:rsidR="00A13DC8" w:rsidRPr="00A13DC8" w:rsidRDefault="004E5468" w:rsidP="00A13D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Столовые предметы</w:t>
            </w:r>
            <w:r w:rsidR="00A13DC8" w:rsidRPr="00A13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08EB216" w14:textId="0923BCDE" w:rsidR="00A13DC8" w:rsidRPr="004E546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Одноразовая посуда</w:t>
            </w:r>
          </w:p>
          <w:p w14:paraId="1D52C74B" w14:textId="50A8FF6E" w:rsidR="00A13DC8" w:rsidRPr="004E546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Нож для консервов</w:t>
            </w:r>
          </w:p>
          <w:p w14:paraId="0BB43ECC" w14:textId="77777777" w:rsidR="00A13DC8" w:rsidRPr="00A13DC8" w:rsidRDefault="00A13DC8" w:rsidP="00A13D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D9D494" w14:textId="004EF974" w:rsidR="00A13DC8" w:rsidRPr="00A13DC8" w:rsidRDefault="004E5468" w:rsidP="00A13D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Лекарства</w:t>
            </w:r>
            <w:r w:rsidR="00A13DC8" w:rsidRPr="00A13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BBCFBA5" w14:textId="34CBF84D" w:rsidR="00A13DC8" w:rsidRPr="004E546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Рецептурные лекарства </w:t>
            </w:r>
          </w:p>
          <w:p w14:paraId="4C0EC687" w14:textId="5744AADA" w:rsidR="00A13DC8" w:rsidRPr="00A13DC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Болеутоляющее</w:t>
            </w: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E2FDEF" w14:textId="04556922" w:rsidR="00A13DC8" w:rsidRPr="00A13DC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□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Жаропонижающее</w:t>
            </w: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34B24F" w14:textId="72534820" w:rsidR="00A13DC8" w:rsidRPr="00A13DC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Лекарство от </w:t>
            </w:r>
            <w:proofErr w:type="spellStart"/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алергии</w:t>
            </w:r>
            <w:proofErr w:type="spellEnd"/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A95D89" w14:textId="1713AF83" w:rsidR="00A13DC8" w:rsidRPr="004E546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proofErr w:type="spellStart"/>
            <w:r w:rsidR="004E5468" w:rsidRPr="004E5468">
              <w:rPr>
                <w:rFonts w:ascii="Times New Roman" w:hAnsi="Times New Roman" w:cs="Times New Roman"/>
                <w:sz w:val="24"/>
                <w:szCs w:val="24"/>
              </w:rPr>
              <w:t>Лекарство</w:t>
            </w:r>
            <w:proofErr w:type="spellEnd"/>
            <w:r w:rsidR="004E5468" w:rsidRPr="004E5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5468" w:rsidRPr="004E546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="004E5468" w:rsidRPr="004E5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7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расстройства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пищеварения </w:t>
            </w:r>
          </w:p>
          <w:p w14:paraId="74762CA1" w14:textId="1F4558FB" w:rsidR="00A13DC8" w:rsidRPr="00A13DC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Средство против ожога</w:t>
            </w: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9B10D9" w14:textId="173B63B0" w:rsidR="00A13DC8" w:rsidRPr="004E546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Противопростудные лекарства</w:t>
            </w:r>
          </w:p>
          <w:p w14:paraId="7BE2587A" w14:textId="77777777" w:rsidR="00A13DC8" w:rsidRPr="00A13DC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94611" w14:textId="417C579C" w:rsidR="00A13DC8" w:rsidRPr="004E5468" w:rsidRDefault="004E5468" w:rsidP="00A13D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Отопление</w:t>
            </w:r>
          </w:p>
          <w:p w14:paraId="22B1DCDC" w14:textId="521CF609" w:rsidR="00A13DC8" w:rsidRPr="00A13DC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Жидкое топливо </w:t>
            </w: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729FDE" w14:textId="12E012CA" w:rsidR="00A13DC8" w:rsidRPr="004E546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</w:t>
            </w:r>
          </w:p>
          <w:p w14:paraId="746BC71C" w14:textId="4DA252DA" w:rsidR="00A13DC8" w:rsidRPr="004E546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Дрова</w:t>
            </w:r>
          </w:p>
          <w:p w14:paraId="65C2779A" w14:textId="77777777" w:rsidR="00A13DC8" w:rsidRPr="00A13DC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347A7" w14:textId="354E4961" w:rsidR="00A13DC8" w:rsidRPr="00A13DC8" w:rsidRDefault="004E5468" w:rsidP="00A13D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Портативное зарядное устройство </w:t>
            </w:r>
            <w:r w:rsidR="00A13DC8" w:rsidRPr="00A13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190C36A" w14:textId="30972FD5" w:rsidR="00A13DC8" w:rsidRPr="004E546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зарядки телефона</w:t>
            </w:r>
          </w:p>
          <w:p w14:paraId="58CBE2CE" w14:textId="06C8342B" w:rsidR="00A13DC8" w:rsidRDefault="00A13DC8" w:rsidP="00A13D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860341" w14:textId="11E1F9BA" w:rsidR="004E5468" w:rsidRPr="004E5468" w:rsidRDefault="004E5468" w:rsidP="00A13D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Другие необходимые вещи</w:t>
            </w:r>
          </w:p>
          <w:p w14:paraId="20C8E9C1" w14:textId="6B9A8CBA" w:rsidR="00A13DC8" w:rsidRPr="00A13DC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Наличные деньги для всей семьи на неделю</w:t>
            </w: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BC60B0" w14:textId="7A11D075" w:rsidR="00A13DC8" w:rsidRPr="004E546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Маска для защиты дыхательных путей (например, маска от пыли)</w:t>
            </w:r>
          </w:p>
          <w:p w14:paraId="13D61608" w14:textId="421AC425" w:rsidR="00A13DC8" w:rsidRPr="00A13DC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Огнетушитель и огнеупорное одеяло</w:t>
            </w: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17FF6F" w14:textId="29FBC4DC" w:rsidR="00A13DC8" w:rsidRPr="004E546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Топливо для машины</w:t>
            </w:r>
          </w:p>
          <w:p w14:paraId="0EAF0697" w14:textId="65478F38" w:rsidR="00A13DC8" w:rsidRPr="004E5468" w:rsidRDefault="00A13DC8" w:rsidP="00A13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4E5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 еда и лекарство для домашнего животного</w:t>
            </w:r>
          </w:p>
          <w:p w14:paraId="5B140E99" w14:textId="77777777" w:rsidR="00A13DC8" w:rsidRPr="00A13DC8" w:rsidRDefault="00A13DC8" w:rsidP="00E601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</w:tbl>
    <w:p w14:paraId="2EC4CF80" w14:textId="77777777" w:rsidR="000305F3" w:rsidRPr="00A13DC8" w:rsidRDefault="000305F3" w:rsidP="00E6017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7CDA0B1D" w14:textId="442CC080" w:rsidR="004F6086" w:rsidRPr="004E5468" w:rsidRDefault="004E5468" w:rsidP="00E601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Укрытие</w:t>
      </w:r>
    </w:p>
    <w:p w14:paraId="66F79C6E" w14:textId="7A52F8CF" w:rsidR="004E5468" w:rsidRPr="007E64C7" w:rsidRDefault="004E5468" w:rsidP="007A3F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64C7">
        <w:rPr>
          <w:rFonts w:ascii="Times New Roman" w:hAnsi="Times New Roman" w:cs="Times New Roman"/>
          <w:sz w:val="24"/>
          <w:szCs w:val="24"/>
          <w:lang w:val="ru-RU"/>
        </w:rPr>
        <w:t>Необходимость в укрытии возникает при невозможности или нецелесообразности эвакуации людей в случае опасности.</w:t>
      </w:r>
      <w:r w:rsidR="007E64C7" w:rsidRPr="007E64C7">
        <w:rPr>
          <w:lang w:val="ru-RU"/>
        </w:rPr>
        <w:t xml:space="preserve"> </w:t>
      </w:r>
      <w:r w:rsidR="007E64C7" w:rsidRPr="007E64C7">
        <w:rPr>
          <w:rFonts w:ascii="Times New Roman" w:hAnsi="Times New Roman" w:cs="Times New Roman"/>
          <w:sz w:val="24"/>
          <w:szCs w:val="24"/>
          <w:lang w:val="ru-RU"/>
        </w:rPr>
        <w:t>Укрытие может быть необходимо в случае нападения во время вооруженного конфликта, а также, например, в случае радиоактивного заражения, крупного стихийного бедствия или любого другого события, при котором район становится временно непригодным для проживания.</w:t>
      </w:r>
      <w:r w:rsidR="007E64C7" w:rsidRPr="007E64C7">
        <w:t xml:space="preserve"> </w:t>
      </w:r>
      <w:r w:rsidR="007E64C7" w:rsidRPr="007E64C7">
        <w:rPr>
          <w:rFonts w:ascii="Times New Roman" w:hAnsi="Times New Roman" w:cs="Times New Roman"/>
          <w:sz w:val="24"/>
          <w:szCs w:val="24"/>
          <w:lang w:val="ru-RU"/>
        </w:rPr>
        <w:t xml:space="preserve">Стоит задуматься о том, </w:t>
      </w:r>
      <w:r w:rsidR="007E64C7">
        <w:rPr>
          <w:rFonts w:ascii="Times New Roman" w:hAnsi="Times New Roman" w:cs="Times New Roman"/>
          <w:sz w:val="24"/>
          <w:szCs w:val="24"/>
          <w:lang w:val="ru-RU"/>
        </w:rPr>
        <w:t>как справиться</w:t>
      </w:r>
      <w:r w:rsidR="007E64C7" w:rsidRPr="007E64C7">
        <w:rPr>
          <w:rFonts w:ascii="Times New Roman" w:hAnsi="Times New Roman" w:cs="Times New Roman"/>
          <w:sz w:val="24"/>
          <w:szCs w:val="24"/>
          <w:lang w:val="ru-RU"/>
        </w:rPr>
        <w:t xml:space="preserve"> членам семьи, </w:t>
      </w:r>
      <w:r w:rsidR="007E64C7">
        <w:rPr>
          <w:rFonts w:ascii="Times New Roman" w:hAnsi="Times New Roman" w:cs="Times New Roman"/>
          <w:sz w:val="24"/>
          <w:szCs w:val="24"/>
          <w:lang w:val="ru-RU"/>
        </w:rPr>
        <w:t xml:space="preserve">если они будут </w:t>
      </w:r>
      <w:r w:rsidR="007E64C7" w:rsidRPr="007E64C7">
        <w:rPr>
          <w:rFonts w:ascii="Times New Roman" w:hAnsi="Times New Roman" w:cs="Times New Roman"/>
          <w:sz w:val="24"/>
          <w:szCs w:val="24"/>
          <w:lang w:val="ru-RU"/>
        </w:rPr>
        <w:t xml:space="preserve">вдали от дома, ведь времени на сборы в случае </w:t>
      </w:r>
      <w:r w:rsidR="007E64C7">
        <w:rPr>
          <w:rFonts w:ascii="Times New Roman" w:hAnsi="Times New Roman" w:cs="Times New Roman"/>
          <w:sz w:val="24"/>
          <w:szCs w:val="24"/>
          <w:lang w:val="ru-RU"/>
        </w:rPr>
        <w:t>беды</w:t>
      </w:r>
      <w:r w:rsidR="007E64C7" w:rsidRPr="007E64C7">
        <w:rPr>
          <w:rFonts w:ascii="Times New Roman" w:hAnsi="Times New Roman" w:cs="Times New Roman"/>
          <w:sz w:val="24"/>
          <w:szCs w:val="24"/>
          <w:lang w:val="ru-RU"/>
        </w:rPr>
        <w:t xml:space="preserve"> не</w:t>
      </w:r>
      <w:r w:rsidR="001A6733">
        <w:rPr>
          <w:rFonts w:ascii="Times New Roman" w:hAnsi="Times New Roman" w:cs="Times New Roman"/>
          <w:sz w:val="24"/>
          <w:szCs w:val="24"/>
          <w:lang w:val="ru-RU"/>
        </w:rPr>
        <w:t xml:space="preserve"> будет</w:t>
      </w:r>
      <w:r w:rsidR="007E64C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C5D0312" w14:textId="4C56888E" w:rsidR="007E64C7" w:rsidRPr="007E64C7" w:rsidRDefault="007E64C7" w:rsidP="007A3FC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64C7">
        <w:rPr>
          <w:rFonts w:ascii="Times New Roman" w:hAnsi="Times New Roman" w:cs="Times New Roman"/>
          <w:sz w:val="24"/>
          <w:szCs w:val="24"/>
          <w:lang w:val="ru-RU"/>
        </w:rPr>
        <w:t xml:space="preserve">Если власти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дадут приказ </w:t>
      </w:r>
      <w:r w:rsidRPr="007E64C7">
        <w:rPr>
          <w:rFonts w:ascii="Times New Roman" w:hAnsi="Times New Roman" w:cs="Times New Roman"/>
          <w:sz w:val="24"/>
          <w:szCs w:val="24"/>
          <w:lang w:val="ru-RU"/>
        </w:rPr>
        <w:t xml:space="preserve">укрыться, а человек уже находится где-то в здании — дома, в школе, на работе или даже в магазине — </w:t>
      </w:r>
      <w:r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Pr="007E64C7">
        <w:rPr>
          <w:rFonts w:ascii="Times New Roman" w:hAnsi="Times New Roman" w:cs="Times New Roman"/>
          <w:sz w:val="24"/>
          <w:szCs w:val="24"/>
          <w:lang w:val="ru-RU"/>
        </w:rPr>
        <w:t xml:space="preserve"> оставаться там</w:t>
      </w:r>
      <w:r>
        <w:rPr>
          <w:rFonts w:ascii="Times New Roman" w:hAnsi="Times New Roman" w:cs="Times New Roman"/>
          <w:sz w:val="24"/>
          <w:szCs w:val="24"/>
          <w:lang w:val="ru-RU"/>
        </w:rPr>
        <w:t>, д</w:t>
      </w:r>
      <w:r w:rsidRPr="007E64C7">
        <w:rPr>
          <w:rFonts w:ascii="Times New Roman" w:hAnsi="Times New Roman" w:cs="Times New Roman"/>
          <w:sz w:val="24"/>
          <w:szCs w:val="24"/>
          <w:lang w:val="ru-RU"/>
        </w:rPr>
        <w:t>ерж</w:t>
      </w:r>
      <w:r>
        <w:rPr>
          <w:rFonts w:ascii="Times New Roman" w:hAnsi="Times New Roman" w:cs="Times New Roman"/>
          <w:sz w:val="24"/>
          <w:szCs w:val="24"/>
          <w:lang w:val="ru-RU"/>
        </w:rPr>
        <w:t>аться</w:t>
      </w:r>
      <w:r w:rsidRPr="007E64C7">
        <w:rPr>
          <w:rFonts w:ascii="Times New Roman" w:hAnsi="Times New Roman" w:cs="Times New Roman"/>
          <w:sz w:val="24"/>
          <w:szCs w:val="24"/>
          <w:lang w:val="ru-RU"/>
        </w:rPr>
        <w:t xml:space="preserve"> подальше от окон и балконов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E64C7">
        <w:rPr>
          <w:rFonts w:ascii="Times New Roman" w:hAnsi="Times New Roman" w:cs="Times New Roman"/>
          <w:sz w:val="24"/>
          <w:szCs w:val="24"/>
          <w:lang w:val="ru-RU"/>
        </w:rPr>
        <w:t xml:space="preserve"> и след</w:t>
      </w:r>
      <w:r>
        <w:rPr>
          <w:rFonts w:ascii="Times New Roman" w:hAnsi="Times New Roman" w:cs="Times New Roman"/>
          <w:sz w:val="24"/>
          <w:szCs w:val="24"/>
          <w:lang w:val="ru-RU"/>
        </w:rPr>
        <w:t>овать</w:t>
      </w:r>
      <w:r w:rsidRPr="007E64C7">
        <w:rPr>
          <w:rFonts w:ascii="Times New Roman" w:hAnsi="Times New Roman" w:cs="Times New Roman"/>
          <w:sz w:val="24"/>
          <w:szCs w:val="24"/>
          <w:lang w:val="ru-RU"/>
        </w:rPr>
        <w:t xml:space="preserve"> дальнейшим </w:t>
      </w:r>
      <w:r>
        <w:rPr>
          <w:rFonts w:ascii="Times New Roman" w:hAnsi="Times New Roman" w:cs="Times New Roman"/>
          <w:sz w:val="24"/>
          <w:szCs w:val="24"/>
          <w:lang w:val="ru-RU"/>
        </w:rPr>
        <w:t>указаниям</w:t>
      </w:r>
      <w:r w:rsidRPr="007E64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3967730" w14:textId="22FFFE37" w:rsidR="007E64C7" w:rsidRDefault="007E64C7" w:rsidP="007A3FC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t-EE"/>
        </w:rPr>
      </w:pPr>
      <w:r w:rsidRPr="007E64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t-EE"/>
        </w:rPr>
        <w:t>Если 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t-EE"/>
        </w:rPr>
        <w:t xml:space="preserve"> на этот момент будете</w:t>
      </w:r>
      <w:r w:rsidRPr="007E64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t-EE"/>
        </w:rPr>
        <w:t xml:space="preserve"> находит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t-EE"/>
        </w:rPr>
        <w:t>ься</w:t>
      </w:r>
      <w:r w:rsidRPr="007E64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t-EE"/>
        </w:rPr>
        <w:t xml:space="preserve"> на улице,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t-EE"/>
        </w:rPr>
        <w:t>то</w:t>
      </w:r>
      <w:r w:rsidRPr="007E64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t-EE"/>
        </w:rPr>
        <w:t xml:space="preserve"> в Эстонии есть здания, где вы можете спрятаться в случае необходимости.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t-EE"/>
        </w:rPr>
        <w:t xml:space="preserve"> </w:t>
      </w:r>
      <w:r w:rsidRPr="007E64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t-E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t-EE"/>
        </w:rPr>
        <w:t>крытием может стать</w:t>
      </w:r>
      <w:r w:rsidRPr="007E64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t-EE"/>
        </w:rPr>
        <w:t xml:space="preserve"> сооружение (предпочтительно) из бетона, под землей и без окон, например, подземная автостоянка или туннель.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t-EE"/>
        </w:rPr>
        <w:t xml:space="preserve"> </w:t>
      </w:r>
      <w:r w:rsidRPr="007E64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t-EE"/>
        </w:rPr>
        <w:t xml:space="preserve">Держите мобильный телефон с зарядным устройством рядом с собой для получения дальнейших </w:t>
      </w:r>
      <w:r w:rsidR="00766A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t-EE"/>
        </w:rPr>
        <w:t>указаний</w:t>
      </w:r>
      <w:r w:rsidRPr="007E64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t-EE"/>
        </w:rPr>
        <w:t>. Стоит держать под рукой заряженный аккумулятор.</w:t>
      </w:r>
    </w:p>
    <w:p w14:paraId="593EE2EE" w14:textId="51C83EB9" w:rsidR="007E64C7" w:rsidRDefault="007E64C7" w:rsidP="006A380B">
      <w:pPr>
        <w:overflowPunct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Квартирные товарищества также должны быть готовы к кризисной ситуации</w:t>
      </w:r>
    </w:p>
    <w:p w14:paraId="0A1B28A2" w14:textId="77777777" w:rsidR="00766A09" w:rsidRPr="007E64C7" w:rsidRDefault="00766A09" w:rsidP="006A380B">
      <w:pPr>
        <w:overflowPunct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38ECA6B" w14:textId="73E6D83D" w:rsidR="00895CDB" w:rsidRPr="007E64C7" w:rsidRDefault="007E64C7" w:rsidP="00895C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64C7">
        <w:rPr>
          <w:rFonts w:ascii="Times New Roman" w:eastAsiaTheme="majorEastAsia" w:hAnsi="Times New Roman" w:cs="Times New Roman"/>
          <w:color w:val="000000"/>
          <w:position w:val="1"/>
          <w:sz w:val="24"/>
          <w:szCs w:val="24"/>
          <w:lang w:val="ru-RU" w:eastAsia="et-EE"/>
        </w:rPr>
        <w:t>Чтобы как можно лучше справ</w:t>
      </w:r>
      <w:r>
        <w:rPr>
          <w:rFonts w:ascii="Times New Roman" w:eastAsiaTheme="majorEastAsia" w:hAnsi="Times New Roman" w:cs="Times New Roman"/>
          <w:color w:val="000000"/>
          <w:position w:val="1"/>
          <w:sz w:val="24"/>
          <w:szCs w:val="24"/>
          <w:lang w:val="ru-RU" w:eastAsia="et-EE"/>
        </w:rPr>
        <w:t>иться</w:t>
      </w:r>
      <w:r w:rsidRPr="007E64C7">
        <w:rPr>
          <w:rFonts w:ascii="Times New Roman" w:eastAsiaTheme="majorEastAsia" w:hAnsi="Times New Roman" w:cs="Times New Roman"/>
          <w:color w:val="000000"/>
          <w:position w:val="1"/>
          <w:sz w:val="24"/>
          <w:szCs w:val="24"/>
          <w:lang w:val="ru-RU" w:eastAsia="et-EE"/>
        </w:rPr>
        <w:t xml:space="preserve"> с кризисн</w:t>
      </w:r>
      <w:r>
        <w:rPr>
          <w:rFonts w:ascii="Times New Roman" w:eastAsiaTheme="majorEastAsia" w:hAnsi="Times New Roman" w:cs="Times New Roman"/>
          <w:color w:val="000000"/>
          <w:position w:val="1"/>
          <w:sz w:val="24"/>
          <w:szCs w:val="24"/>
          <w:lang w:val="ru-RU" w:eastAsia="et-EE"/>
        </w:rPr>
        <w:t>ой</w:t>
      </w:r>
      <w:r w:rsidRPr="007E64C7">
        <w:rPr>
          <w:rFonts w:ascii="Times New Roman" w:eastAsiaTheme="majorEastAsia" w:hAnsi="Times New Roman" w:cs="Times New Roman"/>
          <w:color w:val="000000"/>
          <w:position w:val="1"/>
          <w:sz w:val="24"/>
          <w:szCs w:val="24"/>
          <w:lang w:val="ru-RU" w:eastAsia="et-EE"/>
        </w:rPr>
        <w:t xml:space="preserve"> ситуаци</w:t>
      </w:r>
      <w:r>
        <w:rPr>
          <w:rFonts w:ascii="Times New Roman" w:eastAsiaTheme="majorEastAsia" w:hAnsi="Times New Roman" w:cs="Times New Roman"/>
          <w:color w:val="000000"/>
          <w:position w:val="1"/>
          <w:sz w:val="24"/>
          <w:szCs w:val="24"/>
          <w:lang w:val="ru-RU" w:eastAsia="et-EE"/>
        </w:rPr>
        <w:t>ей</w:t>
      </w:r>
      <w:r w:rsidRPr="007E64C7">
        <w:rPr>
          <w:rFonts w:ascii="Times New Roman" w:eastAsiaTheme="majorEastAsia" w:hAnsi="Times New Roman" w:cs="Times New Roman"/>
          <w:color w:val="000000"/>
          <w:position w:val="1"/>
          <w:sz w:val="24"/>
          <w:szCs w:val="24"/>
          <w:lang w:val="ru-RU" w:eastAsia="et-EE"/>
        </w:rPr>
        <w:t xml:space="preserve">, каждое квартирное товарищество должно иметь план того, как себя вести и что делать, если </w:t>
      </w:r>
      <w:r>
        <w:rPr>
          <w:rFonts w:ascii="Times New Roman" w:eastAsiaTheme="majorEastAsia" w:hAnsi="Times New Roman" w:cs="Times New Roman"/>
          <w:color w:val="000000"/>
          <w:position w:val="1"/>
          <w:sz w:val="24"/>
          <w:szCs w:val="24"/>
          <w:lang w:val="ru-RU" w:eastAsia="et-EE"/>
        </w:rPr>
        <w:t xml:space="preserve">обычная </w:t>
      </w:r>
      <w:r w:rsidRPr="007E64C7">
        <w:rPr>
          <w:rFonts w:ascii="Times New Roman" w:eastAsiaTheme="majorEastAsia" w:hAnsi="Times New Roman" w:cs="Times New Roman"/>
          <w:color w:val="000000"/>
          <w:position w:val="1"/>
          <w:sz w:val="24"/>
          <w:szCs w:val="24"/>
          <w:lang w:val="ru-RU" w:eastAsia="et-EE"/>
        </w:rPr>
        <w:t>жизнь прервется из-за</w:t>
      </w:r>
      <w:r>
        <w:rPr>
          <w:rFonts w:ascii="Times New Roman" w:eastAsiaTheme="majorEastAsia" w:hAnsi="Times New Roman" w:cs="Times New Roman"/>
          <w:color w:val="000000"/>
          <w:position w:val="1"/>
          <w:sz w:val="24"/>
          <w:szCs w:val="24"/>
          <w:lang w:val="ru-RU" w:eastAsia="et-EE"/>
        </w:rPr>
        <w:t xml:space="preserve"> отключения</w:t>
      </w:r>
      <w:r w:rsidRPr="007E64C7">
        <w:rPr>
          <w:rFonts w:ascii="Times New Roman" w:eastAsiaTheme="majorEastAsia" w:hAnsi="Times New Roman" w:cs="Times New Roman"/>
          <w:color w:val="000000"/>
          <w:position w:val="1"/>
          <w:sz w:val="24"/>
          <w:szCs w:val="24"/>
          <w:lang w:val="ru-RU" w:eastAsia="et-EE"/>
        </w:rPr>
        <w:t xml:space="preserve"> водоснабжения, централизованного </w:t>
      </w:r>
      <w:r>
        <w:rPr>
          <w:rFonts w:ascii="Times New Roman" w:eastAsiaTheme="majorEastAsia" w:hAnsi="Times New Roman" w:cs="Times New Roman"/>
          <w:color w:val="000000"/>
          <w:position w:val="1"/>
          <w:sz w:val="24"/>
          <w:szCs w:val="24"/>
          <w:lang w:val="ru-RU" w:eastAsia="et-EE"/>
        </w:rPr>
        <w:t>отопления</w:t>
      </w:r>
      <w:r w:rsidRPr="007E64C7">
        <w:rPr>
          <w:rFonts w:ascii="Times New Roman" w:eastAsiaTheme="majorEastAsia" w:hAnsi="Times New Roman" w:cs="Times New Roman"/>
          <w:color w:val="000000"/>
          <w:position w:val="1"/>
          <w:sz w:val="24"/>
          <w:szCs w:val="24"/>
          <w:lang w:val="ru-RU" w:eastAsia="et-EE"/>
        </w:rPr>
        <w:t xml:space="preserve"> или электричества.</w:t>
      </w:r>
    </w:p>
    <w:p w14:paraId="76F2F4EE" w14:textId="7551D9A6" w:rsidR="003854CA" w:rsidRPr="007808CF" w:rsidRDefault="007E64C7" w:rsidP="00895C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что обратить внимание</w:t>
      </w:r>
      <w:r w:rsidR="003854CA" w:rsidRPr="007808C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144A75" w14:textId="132AD827" w:rsidR="002471EC" w:rsidRPr="002471EC" w:rsidRDefault="002471EC" w:rsidP="007808CF">
      <w:pPr>
        <w:pStyle w:val="Loendilik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1E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Могут ли все жильцы дома справиться самостоятельно в случае кризиса, или на уровне </w:t>
      </w:r>
      <w:r>
        <w:rPr>
          <w:rFonts w:ascii="Times New Roman" w:hAnsi="Times New Roman" w:cs="Times New Roman"/>
          <w:sz w:val="24"/>
          <w:szCs w:val="24"/>
          <w:lang w:val="ru-RU"/>
        </w:rPr>
        <w:t>товарищества должно быть</w:t>
      </w:r>
      <w:r w:rsidRPr="002471EC">
        <w:rPr>
          <w:rFonts w:ascii="Times New Roman" w:hAnsi="Times New Roman" w:cs="Times New Roman"/>
          <w:sz w:val="24"/>
          <w:szCs w:val="24"/>
          <w:lang w:val="ru-RU"/>
        </w:rPr>
        <w:t xml:space="preserve"> принято решение помочь нуждающимся жильцам?</w:t>
      </w:r>
      <w:r w:rsidRPr="002471EC">
        <w:t xml:space="preserve"> </w:t>
      </w:r>
      <w:r w:rsidRPr="002471EC">
        <w:rPr>
          <w:rFonts w:ascii="Times New Roman" w:hAnsi="Times New Roman" w:cs="Times New Roman"/>
          <w:sz w:val="24"/>
          <w:szCs w:val="24"/>
          <w:lang w:val="ru-RU"/>
        </w:rPr>
        <w:t xml:space="preserve">Члены </w:t>
      </w:r>
      <w:r>
        <w:rPr>
          <w:rFonts w:ascii="Times New Roman" w:hAnsi="Times New Roman" w:cs="Times New Roman"/>
          <w:sz w:val="24"/>
          <w:szCs w:val="24"/>
          <w:lang w:val="ru-RU"/>
        </w:rPr>
        <w:t>товарищества</w:t>
      </w:r>
      <w:r w:rsidRPr="002471EC">
        <w:rPr>
          <w:rFonts w:ascii="Times New Roman" w:hAnsi="Times New Roman" w:cs="Times New Roman"/>
          <w:sz w:val="24"/>
          <w:szCs w:val="24"/>
          <w:lang w:val="ru-RU"/>
        </w:rPr>
        <w:t xml:space="preserve"> имеют контакты друг с другом, а </w:t>
      </w:r>
      <w:r>
        <w:rPr>
          <w:rFonts w:ascii="Times New Roman" w:hAnsi="Times New Roman" w:cs="Times New Roman"/>
          <w:sz w:val="24"/>
          <w:szCs w:val="24"/>
          <w:lang w:val="ru-RU"/>
        </w:rPr>
        <w:t>руководство</w:t>
      </w:r>
      <w:r w:rsidRPr="002471EC">
        <w:rPr>
          <w:rFonts w:ascii="Times New Roman" w:hAnsi="Times New Roman" w:cs="Times New Roman"/>
          <w:sz w:val="24"/>
          <w:szCs w:val="24"/>
          <w:lang w:val="ru-RU"/>
        </w:rPr>
        <w:t xml:space="preserve"> зна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2471EC">
        <w:rPr>
          <w:rFonts w:ascii="Times New Roman" w:hAnsi="Times New Roman" w:cs="Times New Roman"/>
          <w:sz w:val="24"/>
          <w:szCs w:val="24"/>
          <w:lang w:val="ru-RU"/>
        </w:rPr>
        <w:t>т контакты поставщиков услуг и м</w:t>
      </w:r>
      <w:r w:rsidR="00BE7EDC">
        <w:rPr>
          <w:rFonts w:ascii="Times New Roman" w:hAnsi="Times New Roman" w:cs="Times New Roman"/>
          <w:sz w:val="24"/>
          <w:szCs w:val="24"/>
          <w:lang w:val="ru-RU"/>
        </w:rPr>
        <w:t>естного самоуправления</w:t>
      </w:r>
      <w:r w:rsidRPr="002471EC">
        <w:rPr>
          <w:rFonts w:ascii="Times New Roman" w:hAnsi="Times New Roman" w:cs="Times New Roman"/>
          <w:sz w:val="24"/>
          <w:szCs w:val="24"/>
          <w:lang w:val="ru-RU"/>
        </w:rPr>
        <w:t>, чтобы звонить в случае возникновения проблем.</w:t>
      </w:r>
    </w:p>
    <w:p w14:paraId="2C495F69" w14:textId="2075611A" w:rsidR="00BE7EDC" w:rsidRDefault="00BE7EDC" w:rsidP="007808CF">
      <w:pPr>
        <w:pStyle w:val="Loendilik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Ключи от различных важных дверей должны быть у нескольких людей, а не только у одного.</w:t>
      </w:r>
    </w:p>
    <w:p w14:paraId="6D8D0DE0" w14:textId="6605DCE1" w:rsidR="00BE7EDC" w:rsidRPr="00BE7EDC" w:rsidRDefault="00BE7EDC" w:rsidP="007808CF">
      <w:pPr>
        <w:pStyle w:val="Loendilik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Двери</w:t>
      </w:r>
      <w:r w:rsidRPr="00BE7EDC">
        <w:rPr>
          <w:rFonts w:ascii="Times New Roman" w:hAnsi="Times New Roman" w:cs="Times New Roman"/>
          <w:sz w:val="24"/>
          <w:szCs w:val="24"/>
          <w:lang w:val="ru-RU"/>
        </w:rPr>
        <w:t>, ворот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E7EDC">
        <w:rPr>
          <w:rFonts w:ascii="Times New Roman" w:hAnsi="Times New Roman" w:cs="Times New Roman"/>
          <w:sz w:val="24"/>
          <w:szCs w:val="24"/>
          <w:lang w:val="ru-RU"/>
        </w:rPr>
        <w:t>, шлагбаум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BE7EDC">
        <w:rPr>
          <w:rFonts w:ascii="Times New Roman" w:hAnsi="Times New Roman" w:cs="Times New Roman"/>
          <w:sz w:val="24"/>
          <w:szCs w:val="24"/>
          <w:lang w:val="ru-RU"/>
        </w:rPr>
        <w:t xml:space="preserve"> и т.п. в случае отключения электроэнергии должны открываться механически. Точно так же другое техническое оборудование (сигнализация, отопление, кондиционирование воздуха и т.д.) должно иметь возможность управляться вручную.</w:t>
      </w:r>
    </w:p>
    <w:p w14:paraId="790EEC1D" w14:textId="189A9FBA" w:rsidR="00BE7EDC" w:rsidRPr="00BE7EDC" w:rsidRDefault="00BE7EDC" w:rsidP="007808CF">
      <w:pPr>
        <w:pStyle w:val="Loendilik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EDC">
        <w:rPr>
          <w:rFonts w:ascii="Times New Roman" w:hAnsi="Times New Roman" w:cs="Times New Roman"/>
          <w:sz w:val="24"/>
          <w:szCs w:val="24"/>
          <w:lang w:val="ru-RU"/>
        </w:rPr>
        <w:t xml:space="preserve">Если в доме есть лифт, </w:t>
      </w:r>
      <w:r>
        <w:rPr>
          <w:rFonts w:ascii="Times New Roman" w:hAnsi="Times New Roman" w:cs="Times New Roman"/>
          <w:sz w:val="24"/>
          <w:szCs w:val="24"/>
          <w:lang w:val="ru-RU"/>
        </w:rPr>
        <w:t>то установите на нём</w:t>
      </w:r>
      <w:r w:rsidRPr="00BE7EDC">
        <w:rPr>
          <w:rFonts w:ascii="Times New Roman" w:hAnsi="Times New Roman" w:cs="Times New Roman"/>
          <w:sz w:val="24"/>
          <w:szCs w:val="24"/>
          <w:lang w:val="ru-RU"/>
        </w:rPr>
        <w:t xml:space="preserve"> инструкции о том, что делать, если лифт неожиданно остановится.</w:t>
      </w:r>
    </w:p>
    <w:p w14:paraId="1AD79FF8" w14:textId="24B3BF03" w:rsidR="00BE7EDC" w:rsidRPr="00BE7EDC" w:rsidRDefault="00BE7EDC" w:rsidP="007808CF">
      <w:pPr>
        <w:pStyle w:val="Loendilik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EDC">
        <w:rPr>
          <w:rFonts w:ascii="Times New Roman" w:hAnsi="Times New Roman" w:cs="Times New Roman"/>
          <w:sz w:val="24"/>
          <w:szCs w:val="24"/>
          <w:lang w:val="ru-RU"/>
        </w:rPr>
        <w:t xml:space="preserve">Система централизованного </w:t>
      </w:r>
      <w:r>
        <w:rPr>
          <w:rFonts w:ascii="Times New Roman" w:hAnsi="Times New Roman" w:cs="Times New Roman"/>
          <w:sz w:val="24"/>
          <w:szCs w:val="24"/>
          <w:lang w:val="ru-RU"/>
        </w:rPr>
        <w:t>отопления</w:t>
      </w:r>
      <w:r w:rsidRPr="00BE7EDC">
        <w:rPr>
          <w:rFonts w:ascii="Times New Roman" w:hAnsi="Times New Roman" w:cs="Times New Roman"/>
          <w:sz w:val="24"/>
          <w:szCs w:val="24"/>
          <w:lang w:val="ru-RU"/>
        </w:rPr>
        <w:t xml:space="preserve"> обычно продолжает работать в случае отключения электроэнергии, но тепло не поступает в дом по линиям. Подумайте, нужен ли вашему дому генератор на случай отключения электроэнергии.</w:t>
      </w:r>
    </w:p>
    <w:p w14:paraId="6A29E067" w14:textId="007B08FE" w:rsidR="00BE7EDC" w:rsidRPr="00BE7EDC" w:rsidRDefault="00BE7EDC" w:rsidP="007808CF">
      <w:pPr>
        <w:pStyle w:val="Loendilik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EDC">
        <w:rPr>
          <w:rFonts w:ascii="Times New Roman" w:hAnsi="Times New Roman" w:cs="Times New Roman"/>
          <w:sz w:val="24"/>
          <w:szCs w:val="24"/>
          <w:lang w:val="ru-RU"/>
        </w:rPr>
        <w:t>В случае длительных перебоев с водой и канализацией, при необходимости можно заказать уличные туалеты и баки для воды.</w:t>
      </w:r>
    </w:p>
    <w:p w14:paraId="57012DD1" w14:textId="70832AD2" w:rsidR="00A13DC8" w:rsidRPr="00BE7EDC" w:rsidRDefault="00BE7EDC" w:rsidP="00BE7EDC">
      <w:pPr>
        <w:pStyle w:val="Loendilik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EDC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>вартирному товариществу</w:t>
      </w:r>
      <w:r w:rsidRPr="00BE7EDC">
        <w:rPr>
          <w:rFonts w:ascii="Times New Roman" w:hAnsi="Times New Roman" w:cs="Times New Roman"/>
          <w:sz w:val="24"/>
          <w:szCs w:val="24"/>
          <w:lang w:val="ru-RU"/>
        </w:rPr>
        <w:t xml:space="preserve"> целесообразно собрать информацию о том, какие жильцы имеют возможность временно переехать в другое место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случай кризиса</w:t>
      </w:r>
      <w:r w:rsidRPr="00BE7EDC">
        <w:rPr>
          <w:rFonts w:ascii="Times New Roman" w:hAnsi="Times New Roman" w:cs="Times New Roman"/>
          <w:sz w:val="24"/>
          <w:szCs w:val="24"/>
          <w:lang w:val="ru-RU"/>
        </w:rPr>
        <w:t xml:space="preserve">. Таким же образом стоит </w:t>
      </w:r>
      <w:r>
        <w:rPr>
          <w:rFonts w:ascii="Times New Roman" w:hAnsi="Times New Roman" w:cs="Times New Roman"/>
          <w:sz w:val="24"/>
          <w:szCs w:val="24"/>
          <w:lang w:val="ru-RU"/>
        </w:rPr>
        <w:t>записать</w:t>
      </w:r>
      <w:r w:rsidRPr="00BE7EDC">
        <w:rPr>
          <w:rFonts w:ascii="Times New Roman" w:hAnsi="Times New Roman" w:cs="Times New Roman"/>
          <w:sz w:val="24"/>
          <w:szCs w:val="24"/>
          <w:lang w:val="ru-RU"/>
        </w:rPr>
        <w:t xml:space="preserve"> жильцов дома, которые самостоятельно не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E7EDC">
        <w:rPr>
          <w:rFonts w:ascii="Times New Roman" w:hAnsi="Times New Roman" w:cs="Times New Roman"/>
          <w:sz w:val="24"/>
          <w:szCs w:val="24"/>
          <w:lang w:val="ru-RU"/>
        </w:rPr>
        <w:t xml:space="preserve">могут уйти и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которым нужно будет помочь</w:t>
      </w:r>
      <w:r w:rsidRPr="00BE7EDC">
        <w:rPr>
          <w:rFonts w:ascii="Times New Roman" w:hAnsi="Times New Roman" w:cs="Times New Roman"/>
          <w:sz w:val="24"/>
          <w:szCs w:val="24"/>
          <w:lang w:val="ru-RU"/>
        </w:rPr>
        <w:t>. Также стоит уведомить о них местное самоуправление.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3BB8" w14:paraId="4D2728AE" w14:textId="77777777" w:rsidTr="00883BB8">
        <w:tc>
          <w:tcPr>
            <w:tcW w:w="9062" w:type="dxa"/>
          </w:tcPr>
          <w:p w14:paraId="72508768" w14:textId="3504D53A" w:rsidR="00883BB8" w:rsidRPr="00BE7EDC" w:rsidRDefault="00BE7EDC" w:rsidP="00883B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Важные номера телефонов</w:t>
            </w:r>
          </w:p>
          <w:p w14:paraId="166785B6" w14:textId="46D95728" w:rsidR="00883BB8" w:rsidRPr="00A13DC8" w:rsidRDefault="00BE7EDC" w:rsidP="00883BB8">
            <w:pPr>
              <w:pStyle w:val="Loendili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 тревоги</w:t>
            </w:r>
            <w:r w:rsidR="00883BB8"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112 </w:t>
            </w:r>
          </w:p>
          <w:p w14:paraId="1C81645F" w14:textId="71B4030C" w:rsidR="00883BB8" w:rsidRPr="00A13DC8" w:rsidRDefault="00BE7EDC" w:rsidP="00883BB8">
            <w:pPr>
              <w:pStyle w:val="Loendili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 инфо-номер</w:t>
            </w:r>
            <w:r w:rsidR="00883BB8"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 1247</w:t>
            </w:r>
          </w:p>
          <w:p w14:paraId="2AF44E67" w14:textId="7310CA36" w:rsidR="00883BB8" w:rsidRPr="00A13DC8" w:rsidRDefault="00BE7EDC" w:rsidP="00883BB8">
            <w:pPr>
              <w:pStyle w:val="Loendili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 Центра семейных врачей</w:t>
            </w:r>
            <w:r w:rsidR="0068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BB8"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1220 </w:t>
            </w:r>
          </w:p>
          <w:p w14:paraId="7970A09A" w14:textId="662A81E9" w:rsidR="00883BB8" w:rsidRPr="00A13DC8" w:rsidRDefault="00883BB8" w:rsidP="00883BB8">
            <w:pPr>
              <w:pStyle w:val="Loendili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Elektrilevi 1343 </w:t>
            </w:r>
          </w:p>
          <w:p w14:paraId="70CE3651" w14:textId="3D436FB2" w:rsidR="00883BB8" w:rsidRPr="00A13DC8" w:rsidRDefault="00BE7EDC" w:rsidP="00883BB8">
            <w:pPr>
              <w:pStyle w:val="Loendili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 о ситуации на дорогах</w:t>
            </w:r>
            <w:r w:rsidR="00883BB8"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 1510 </w:t>
            </w:r>
          </w:p>
          <w:p w14:paraId="3206C3BA" w14:textId="77777777" w:rsidR="00883BB8" w:rsidRPr="00A13DC8" w:rsidRDefault="00883BB8" w:rsidP="00883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F8B9D" w14:textId="06621194" w:rsidR="00883BB8" w:rsidRPr="00BE7EDC" w:rsidRDefault="00BE7EDC" w:rsidP="00883B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Важные сайты</w:t>
            </w:r>
          </w:p>
          <w:p w14:paraId="45EBE618" w14:textId="77777777" w:rsidR="00883BB8" w:rsidRPr="00A13DC8" w:rsidRDefault="00883BB8" w:rsidP="00883BB8">
            <w:pPr>
              <w:pStyle w:val="Loendilik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>Kriis.ee</w:t>
            </w:r>
          </w:p>
          <w:p w14:paraId="05E6FB51" w14:textId="3CD565DE" w:rsidR="00883BB8" w:rsidRPr="00A13DC8" w:rsidRDefault="00883BB8" w:rsidP="00883BB8">
            <w:pPr>
              <w:pStyle w:val="Loendilik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 xml:space="preserve">Olevalmis.ee </w:t>
            </w:r>
            <w:r w:rsidR="00BE7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B13D0">
              <w:rPr>
                <w:rFonts w:ascii="Times New Roman" w:hAnsi="Times New Roman" w:cs="Times New Roman"/>
                <w:sz w:val="24"/>
                <w:szCs w:val="24"/>
              </w:rPr>
              <w:t xml:space="preserve"> „O</w:t>
            </w: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="000B1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>valmis</w:t>
            </w:r>
            <w:r w:rsidR="000B13D0">
              <w:rPr>
                <w:rFonts w:ascii="Times New Roman" w:hAnsi="Times New Roman" w:cs="Times New Roman"/>
                <w:sz w:val="24"/>
                <w:szCs w:val="24"/>
              </w:rPr>
              <w:t>!“</w:t>
            </w:r>
          </w:p>
          <w:p w14:paraId="094408AD" w14:textId="77777777" w:rsidR="00883BB8" w:rsidRPr="00A13DC8" w:rsidRDefault="00883BB8" w:rsidP="00883BB8">
            <w:pPr>
              <w:pStyle w:val="Loendilik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3DC8">
              <w:rPr>
                <w:rFonts w:ascii="Times New Roman" w:hAnsi="Times New Roman" w:cs="Times New Roman"/>
                <w:sz w:val="24"/>
                <w:szCs w:val="24"/>
              </w:rPr>
              <w:t>Rescue.ee</w:t>
            </w:r>
          </w:p>
          <w:p w14:paraId="49333939" w14:textId="77777777" w:rsidR="00883BB8" w:rsidRDefault="00883BB8" w:rsidP="006A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9BCFB0" w14:textId="637EF3F9" w:rsidR="00FF3C67" w:rsidRDefault="00FF3C67" w:rsidP="006A38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5CDB" w14:paraId="6EF103F0" w14:textId="77777777" w:rsidTr="00895CDB">
        <w:tc>
          <w:tcPr>
            <w:tcW w:w="9062" w:type="dxa"/>
          </w:tcPr>
          <w:p w14:paraId="2F30EE3F" w14:textId="43D09E77" w:rsidR="00895CDB" w:rsidRPr="00A13DC8" w:rsidRDefault="00BE7EDC" w:rsidP="00895C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Как позвонить, если у оператора нет связи</w:t>
            </w:r>
            <w:r w:rsidR="00895CDB" w:rsidRPr="00A13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  <w:p w14:paraId="65A17412" w14:textId="6A72607A" w:rsidR="000409C6" w:rsidRDefault="000409C6" w:rsidP="00895CDB">
            <w:pPr>
              <w:pStyle w:val="Loendili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Сделайте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-карту неактивной. Вытащите из телефона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карту и позвоните по номеру 112.</w:t>
            </w:r>
          </w:p>
          <w:p w14:paraId="3D1822A8" w14:textId="596F3490" w:rsidR="000409C6" w:rsidRPr="000409C6" w:rsidRDefault="000409C6" w:rsidP="00895CDB">
            <w:pPr>
              <w:pStyle w:val="Loendili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Смартфон нужно перезапустить и, не вводя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пин-код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карты, позвонить 112. </w:t>
            </w:r>
            <w:r w:rsidRPr="000409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Только если SIM-карта активирована,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вам</w:t>
            </w:r>
            <w:r w:rsidRPr="000409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мож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будет</w:t>
            </w:r>
            <w:r w:rsidRPr="000409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перезвонить вам, если в этом есть необходимость.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C219229" w14:textId="3A822A5C" w:rsidR="00895CDB" w:rsidRPr="000409C6" w:rsidRDefault="000409C6" w:rsidP="000409C6">
            <w:pPr>
              <w:pStyle w:val="Loendili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 отсутствует связь, то помощи можно попросить в ближайшей спасательной команде, отделении полиции, скорой помощи или в отделении экстренной медицинской помощи.</w:t>
            </w:r>
          </w:p>
        </w:tc>
      </w:tr>
    </w:tbl>
    <w:p w14:paraId="186287A1" w14:textId="77777777" w:rsidR="00895CDB" w:rsidRPr="006A380B" w:rsidRDefault="00895CDB" w:rsidP="006A38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95CDB" w:rsidRPr="006A3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2C6"/>
    <w:multiLevelType w:val="hybridMultilevel"/>
    <w:tmpl w:val="EC9844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063B"/>
    <w:multiLevelType w:val="hybridMultilevel"/>
    <w:tmpl w:val="909078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4062D"/>
    <w:multiLevelType w:val="hybridMultilevel"/>
    <w:tmpl w:val="2206B3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817E2"/>
    <w:multiLevelType w:val="hybridMultilevel"/>
    <w:tmpl w:val="EC04DF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86ABD"/>
    <w:multiLevelType w:val="hybridMultilevel"/>
    <w:tmpl w:val="2FA05F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1873"/>
    <w:multiLevelType w:val="hybridMultilevel"/>
    <w:tmpl w:val="659218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943CD"/>
    <w:multiLevelType w:val="multilevel"/>
    <w:tmpl w:val="BF6E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224F64"/>
    <w:multiLevelType w:val="hybridMultilevel"/>
    <w:tmpl w:val="DBAE44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747A0"/>
    <w:multiLevelType w:val="hybridMultilevel"/>
    <w:tmpl w:val="8D42830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70559"/>
    <w:multiLevelType w:val="hybridMultilevel"/>
    <w:tmpl w:val="09FAFCB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643DF"/>
    <w:multiLevelType w:val="hybridMultilevel"/>
    <w:tmpl w:val="75F6B89A"/>
    <w:lvl w:ilvl="0" w:tplc="15026A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10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7A"/>
    <w:rsid w:val="000305F3"/>
    <w:rsid w:val="000409C6"/>
    <w:rsid w:val="00046552"/>
    <w:rsid w:val="000A7008"/>
    <w:rsid w:val="000B13D0"/>
    <w:rsid w:val="00177203"/>
    <w:rsid w:val="00196865"/>
    <w:rsid w:val="001A6733"/>
    <w:rsid w:val="00221AD4"/>
    <w:rsid w:val="002471EC"/>
    <w:rsid w:val="00253122"/>
    <w:rsid w:val="0028214F"/>
    <w:rsid w:val="003854CA"/>
    <w:rsid w:val="003B58A8"/>
    <w:rsid w:val="004373D1"/>
    <w:rsid w:val="00456DD7"/>
    <w:rsid w:val="004E5468"/>
    <w:rsid w:val="004F4AE3"/>
    <w:rsid w:val="004F6086"/>
    <w:rsid w:val="005E059A"/>
    <w:rsid w:val="006843E3"/>
    <w:rsid w:val="006A380B"/>
    <w:rsid w:val="006B038E"/>
    <w:rsid w:val="006C292D"/>
    <w:rsid w:val="00733725"/>
    <w:rsid w:val="00766A09"/>
    <w:rsid w:val="007808CF"/>
    <w:rsid w:val="007A0341"/>
    <w:rsid w:val="007A3FC1"/>
    <w:rsid w:val="007E64C7"/>
    <w:rsid w:val="00883BB8"/>
    <w:rsid w:val="00892F7A"/>
    <w:rsid w:val="00895CDB"/>
    <w:rsid w:val="009B0C7F"/>
    <w:rsid w:val="00A13DC8"/>
    <w:rsid w:val="00A45447"/>
    <w:rsid w:val="00A8436A"/>
    <w:rsid w:val="00B1778B"/>
    <w:rsid w:val="00BE7EDC"/>
    <w:rsid w:val="00C655ED"/>
    <w:rsid w:val="00D04D8E"/>
    <w:rsid w:val="00D15DB0"/>
    <w:rsid w:val="00D84263"/>
    <w:rsid w:val="00DD6E76"/>
    <w:rsid w:val="00E41F39"/>
    <w:rsid w:val="00E60172"/>
    <w:rsid w:val="00F40984"/>
    <w:rsid w:val="00F87D1E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8D1F"/>
  <w15:chartTrackingRefBased/>
  <w15:docId w15:val="{A0FD0340-76C3-4275-A359-7079C8E1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9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table" w:styleId="Kontuurtabel">
    <w:name w:val="Table Grid"/>
    <w:basedOn w:val="Normaaltabel"/>
    <w:uiPriority w:val="39"/>
    <w:rsid w:val="00E6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D84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1165</Words>
  <Characters>6763</Characters>
  <Application>Microsoft Office Word</Application>
  <DocSecurity>0</DocSecurity>
  <Lines>56</Lines>
  <Paragraphs>15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Moorits</dc:creator>
  <cp:keywords/>
  <dc:description/>
  <cp:lastModifiedBy>Alar Tasa</cp:lastModifiedBy>
  <cp:revision>2</cp:revision>
  <dcterms:created xsi:type="dcterms:W3CDTF">2022-03-24T09:26:00Z</dcterms:created>
  <dcterms:modified xsi:type="dcterms:W3CDTF">2022-03-24T09:26:00Z</dcterms:modified>
</cp:coreProperties>
</file>